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50" w:rsidRPr="009623B4" w:rsidRDefault="001E7350" w:rsidP="001E7350">
      <w:pPr>
        <w:pStyle w:val="Body"/>
        <w:jc w:val="center"/>
        <w:rPr>
          <w:b/>
          <w:sz w:val="40"/>
        </w:rPr>
      </w:pPr>
      <w:r w:rsidRPr="009623B4">
        <w:rPr>
          <w:b/>
          <w:sz w:val="40"/>
        </w:rPr>
        <w:t>Georgia Institute of Technology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The George W. Woodruff School of Mechanical Engineering</w:t>
      </w: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Nuclear &amp; Radiological Engineering/Medical Physics Program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Pr="009623B4" w:rsidRDefault="001E7350" w:rsidP="001E7350">
      <w:pPr>
        <w:pStyle w:val="Body"/>
        <w:jc w:val="center"/>
        <w:rPr>
          <w:sz w:val="32"/>
        </w:rPr>
      </w:pPr>
      <w:r w:rsidRPr="009623B4">
        <w:rPr>
          <w:sz w:val="32"/>
        </w:rPr>
        <w:t>Ph.D. Qualifier Exam</w:t>
      </w:r>
    </w:p>
    <w:p w:rsidR="001E7350" w:rsidRPr="009623B4" w:rsidRDefault="001559DF" w:rsidP="001E7350">
      <w:pPr>
        <w:pStyle w:val="Body"/>
        <w:jc w:val="center"/>
        <w:rPr>
          <w:sz w:val="32"/>
        </w:rPr>
      </w:pPr>
      <w:r>
        <w:rPr>
          <w:sz w:val="32"/>
        </w:rPr>
        <w:t>Fall</w:t>
      </w:r>
      <w:r w:rsidR="00335E0A">
        <w:rPr>
          <w:sz w:val="32"/>
        </w:rPr>
        <w:t xml:space="preserve"> Semester 2017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AA487B" w:rsidRDefault="00AA487B" w:rsidP="001E7350">
      <w:pPr>
        <w:pStyle w:val="Body"/>
        <w:jc w:val="center"/>
      </w:pPr>
    </w:p>
    <w:p w:rsidR="00D12524" w:rsidRDefault="001E7350" w:rsidP="001E7350">
      <w:pPr>
        <w:pStyle w:val="Body"/>
        <w:jc w:val="center"/>
        <w:rPr>
          <w:sz w:val="28"/>
        </w:rPr>
      </w:pPr>
      <w:r w:rsidRPr="009623B4">
        <w:rPr>
          <w:sz w:val="28"/>
        </w:rPr>
        <w:t xml:space="preserve">______________ </w:t>
      </w:r>
    </w:p>
    <w:p w:rsidR="001E7350" w:rsidRPr="009623B4" w:rsidRDefault="001E7350" w:rsidP="001E7350">
      <w:pPr>
        <w:pStyle w:val="Body"/>
        <w:jc w:val="center"/>
        <w:rPr>
          <w:sz w:val="28"/>
        </w:rPr>
      </w:pPr>
      <w:proofErr w:type="gramStart"/>
      <w:r w:rsidRPr="009623B4">
        <w:rPr>
          <w:sz w:val="28"/>
        </w:rPr>
        <w:t>Your</w:t>
      </w:r>
      <w:proofErr w:type="gramEnd"/>
      <w:r w:rsidRPr="009623B4">
        <w:rPr>
          <w:sz w:val="28"/>
        </w:rPr>
        <w:t xml:space="preserve"> ID Code</w:t>
      </w: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E7350" w:rsidRDefault="001E7350" w:rsidP="001E7350">
      <w:pPr>
        <w:pStyle w:val="Body"/>
        <w:jc w:val="center"/>
      </w:pPr>
    </w:p>
    <w:p w:rsidR="001559DF" w:rsidRDefault="001E7350" w:rsidP="001E7350">
      <w:pPr>
        <w:pStyle w:val="Body"/>
        <w:jc w:val="center"/>
        <w:rPr>
          <w:b/>
          <w:sz w:val="32"/>
        </w:rPr>
      </w:pPr>
      <w:r>
        <w:rPr>
          <w:b/>
          <w:sz w:val="32"/>
        </w:rPr>
        <w:t>NRE</w:t>
      </w:r>
      <w:r w:rsidR="001559DF">
        <w:rPr>
          <w:b/>
          <w:sz w:val="32"/>
        </w:rPr>
        <w:t xml:space="preserve"> Fusion </w:t>
      </w:r>
    </w:p>
    <w:p w:rsidR="001E7350" w:rsidRPr="009623B4" w:rsidRDefault="001559DF" w:rsidP="001E7350">
      <w:pPr>
        <w:pStyle w:val="Body"/>
        <w:jc w:val="center"/>
        <w:rPr>
          <w:b/>
          <w:sz w:val="32"/>
        </w:rPr>
      </w:pPr>
      <w:r>
        <w:rPr>
          <w:b/>
          <w:sz w:val="32"/>
        </w:rPr>
        <w:t>(Day 2</w:t>
      </w:r>
      <w:r w:rsidR="001E7350" w:rsidRPr="009623B4">
        <w:rPr>
          <w:b/>
          <w:sz w:val="32"/>
        </w:rPr>
        <w:t>)</w:t>
      </w:r>
    </w:p>
    <w:p w:rsidR="001E7350" w:rsidRDefault="001E7350" w:rsidP="001E7350">
      <w:pPr>
        <w:pStyle w:val="Body"/>
        <w:jc w:val="both"/>
      </w:pPr>
    </w:p>
    <w:p w:rsidR="001E7350" w:rsidRDefault="001559DF" w:rsidP="001E7350">
      <w:pPr>
        <w:pStyle w:val="Body"/>
        <w:jc w:val="both"/>
      </w:pPr>
      <w:r>
        <w:t xml:space="preserve"> </w:t>
      </w: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jc w:val="both"/>
      </w:pPr>
      <w:r>
        <w:t xml:space="preserve">  </w:t>
      </w:r>
    </w:p>
    <w:p w:rsidR="001E7350" w:rsidRDefault="001E7350" w:rsidP="001E7350">
      <w:pPr>
        <w:pStyle w:val="Body"/>
        <w:jc w:val="both"/>
      </w:pPr>
    </w:p>
    <w:p w:rsidR="001E7350" w:rsidRDefault="001E7350" w:rsidP="001E7350">
      <w:pPr>
        <w:pStyle w:val="Body"/>
        <w:ind w:firstLine="360"/>
        <w:jc w:val="both"/>
        <w:rPr>
          <w:sz w:val="28"/>
          <w:u w:val="single"/>
        </w:rPr>
      </w:pPr>
      <w:r w:rsidRPr="009623B4">
        <w:rPr>
          <w:sz w:val="28"/>
          <w:u w:val="single"/>
        </w:rPr>
        <w:t xml:space="preserve">Instructions </w:t>
      </w:r>
      <w:r>
        <w:rPr>
          <w:sz w:val="28"/>
          <w:u w:val="single"/>
        </w:rPr>
        <w:t xml:space="preserve"> </w:t>
      </w:r>
    </w:p>
    <w:p w:rsidR="001E7350" w:rsidRPr="009623B4" w:rsidRDefault="001E7350" w:rsidP="001E7350">
      <w:pPr>
        <w:pStyle w:val="Body"/>
        <w:jc w:val="both"/>
        <w:rPr>
          <w:sz w:val="28"/>
          <w:u w:val="single"/>
        </w:rPr>
      </w:pPr>
    </w:p>
    <w:p w:rsidR="00D12524" w:rsidRPr="009623B4" w:rsidRDefault="00D12524" w:rsidP="00D12524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>Use a separate page for each answer s</w:t>
      </w:r>
      <w:r>
        <w:rPr>
          <w:sz w:val="28"/>
        </w:rPr>
        <w:t>heet using only one side of the paper.   DO NOT write on the BACK of the answer sheet.</w:t>
      </w:r>
    </w:p>
    <w:p w:rsidR="00D12524" w:rsidRPr="00833E85" w:rsidRDefault="00D12524" w:rsidP="00D12524">
      <w:pPr>
        <w:pStyle w:val="Body"/>
        <w:numPr>
          <w:ilvl w:val="0"/>
          <w:numId w:val="1"/>
        </w:numPr>
        <w:jc w:val="both"/>
        <w:rPr>
          <w:sz w:val="28"/>
        </w:rPr>
      </w:pPr>
      <w:r w:rsidRPr="009623B4">
        <w:rPr>
          <w:sz w:val="28"/>
        </w:rPr>
        <w:t xml:space="preserve">The </w:t>
      </w:r>
      <w:r w:rsidRPr="00833E85">
        <w:rPr>
          <w:sz w:val="28"/>
          <w:u w:val="single"/>
        </w:rPr>
        <w:t>question number and your ID Code</w:t>
      </w:r>
      <w:r>
        <w:rPr>
          <w:sz w:val="28"/>
        </w:rPr>
        <w:t xml:space="preserve"> </w:t>
      </w:r>
      <w:r w:rsidRPr="009623B4">
        <w:rPr>
          <w:sz w:val="28"/>
        </w:rPr>
        <w:t>shoul</w:t>
      </w:r>
      <w:r>
        <w:rPr>
          <w:sz w:val="28"/>
        </w:rPr>
        <w:t>d be shown clearly on each answer sheet</w:t>
      </w:r>
      <w:r w:rsidRPr="009623B4">
        <w:rPr>
          <w:sz w:val="28"/>
        </w:rPr>
        <w:t xml:space="preserve"> </w:t>
      </w:r>
    </w:p>
    <w:p w:rsidR="001E7350" w:rsidRPr="009623B4" w:rsidRDefault="001E7350" w:rsidP="001E7350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3. </w:t>
      </w:r>
      <w:r>
        <w:rPr>
          <w:sz w:val="28"/>
        </w:rPr>
        <w:t xml:space="preserve"> </w:t>
      </w:r>
      <w:r>
        <w:rPr>
          <w:b/>
          <w:sz w:val="28"/>
        </w:rPr>
        <w:t>ANSWER 4 OF 6 QUESTIONS ONLY</w:t>
      </w:r>
    </w:p>
    <w:p w:rsidR="001E7350" w:rsidRPr="009623B4" w:rsidRDefault="001E7350" w:rsidP="001E7350">
      <w:pPr>
        <w:pStyle w:val="Body"/>
        <w:ind w:firstLine="720"/>
        <w:jc w:val="both"/>
        <w:rPr>
          <w:sz w:val="28"/>
        </w:rPr>
      </w:pPr>
      <w:r w:rsidRPr="009623B4">
        <w:rPr>
          <w:sz w:val="28"/>
        </w:rPr>
        <w:t xml:space="preserve">4. </w:t>
      </w:r>
      <w:r>
        <w:rPr>
          <w:sz w:val="28"/>
        </w:rPr>
        <w:t xml:space="preserve"> </w:t>
      </w:r>
      <w:r w:rsidRPr="009623B4">
        <w:rPr>
          <w:sz w:val="28"/>
        </w:rPr>
        <w:t>Staple your question sheet to</w:t>
      </w:r>
      <w:r>
        <w:rPr>
          <w:sz w:val="28"/>
        </w:rPr>
        <w:t xml:space="preserve"> your answer sheets and turn in</w:t>
      </w:r>
    </w:p>
    <w:p w:rsidR="00605859" w:rsidRDefault="00605859"/>
    <w:p w:rsidR="00B25C93" w:rsidRDefault="00B25C93"/>
    <w:p w:rsidR="00B25C93" w:rsidRDefault="00B25C93"/>
    <w:p w:rsidR="00B25C93" w:rsidRDefault="00B25C93"/>
    <w:p w:rsidR="00B25C93" w:rsidRDefault="00B25C93"/>
    <w:p w:rsidR="00957DEC" w:rsidRPr="001559DF" w:rsidRDefault="001559DF" w:rsidP="00957DE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32"/>
          <w:szCs w:val="24"/>
          <w:u w:val="single"/>
        </w:rPr>
      </w:pPr>
      <w:bookmarkStart w:id="0" w:name="_GoBack"/>
      <w:bookmarkEnd w:id="0"/>
      <w:proofErr w:type="gramStart"/>
      <w:r w:rsidRPr="001559DF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t>NRE  Fusion</w:t>
      </w:r>
      <w:proofErr w:type="gramEnd"/>
      <w:r w:rsidRPr="001559DF">
        <w:rPr>
          <w:rFonts w:ascii="Arial" w:eastAsia="Calibri" w:hAnsi="Arial" w:cs="Arial"/>
          <w:b/>
          <w:color w:val="000000"/>
          <w:sz w:val="32"/>
          <w:szCs w:val="24"/>
          <w:u w:val="single"/>
        </w:rPr>
        <w:t xml:space="preserve"> </w:t>
      </w:r>
    </w:p>
    <w:p w:rsidR="00957DEC" w:rsidRPr="001559DF" w:rsidRDefault="00957DEC" w:rsidP="00957DE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4"/>
          <w:u w:color="000000"/>
        </w:rPr>
      </w:pPr>
    </w:p>
    <w:p w:rsidR="00957DEC" w:rsidRPr="001559DF" w:rsidRDefault="00957DEC" w:rsidP="00957DEC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1559DF">
        <w:rPr>
          <w:rFonts w:ascii="Arial" w:eastAsia="Calibri" w:hAnsi="Arial" w:cs="Arial"/>
          <w:b/>
          <w:color w:val="000000"/>
          <w:sz w:val="28"/>
          <w:szCs w:val="24"/>
        </w:rPr>
        <w:t>Answer any 4 of the following 6 questions</w:t>
      </w:r>
      <w:r w:rsidRPr="001559DF">
        <w:rPr>
          <w:rFonts w:ascii="Arial" w:eastAsia="Calibri" w:hAnsi="Arial" w:cs="Arial"/>
          <w:color w:val="000000"/>
          <w:sz w:val="28"/>
          <w:szCs w:val="24"/>
        </w:rPr>
        <w:t xml:space="preserve"> </w:t>
      </w:r>
    </w:p>
    <w:p w:rsidR="0067080F" w:rsidRDefault="0067080F" w:rsidP="00B25C93">
      <w:pPr>
        <w:pStyle w:val="NormalWeb"/>
      </w:pPr>
    </w:p>
    <w:p w:rsidR="0067080F" w:rsidRPr="00D12524" w:rsidRDefault="0067080F" w:rsidP="001559D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  <w:r w:rsidRPr="00D12524">
        <w:rPr>
          <w:rFonts w:ascii="Arial" w:hAnsi="Arial" w:cs="Arial"/>
          <w:b/>
          <w:sz w:val="28"/>
        </w:rPr>
        <w:t>Question 1:</w:t>
      </w:r>
    </w:p>
    <w:p w:rsidR="001559DF" w:rsidRPr="001559DF" w:rsidRDefault="001559DF" w:rsidP="00D12524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1559DF">
        <w:rPr>
          <w:rFonts w:ascii="Arial" w:hAnsi="Arial" w:cs="Arial"/>
          <w:sz w:val="24"/>
        </w:rPr>
        <w:t xml:space="preserve">It is generally desirable to have as large a value of energy confinement in a plasma as possible.  In a </w:t>
      </w:r>
      <w:proofErr w:type="spellStart"/>
      <w:r w:rsidRPr="001559DF">
        <w:rPr>
          <w:rFonts w:ascii="Arial" w:hAnsi="Arial" w:cs="Arial"/>
          <w:sz w:val="24"/>
        </w:rPr>
        <w:t>tokamak</w:t>
      </w:r>
      <w:proofErr w:type="spellEnd"/>
      <w:r w:rsidRPr="001559DF">
        <w:rPr>
          <w:rFonts w:ascii="Arial" w:hAnsi="Arial" w:cs="Arial"/>
          <w:sz w:val="24"/>
        </w:rPr>
        <w:t xml:space="preserve"> the energy confinement time depends strongly on the plasma current, among other things.  Discuss how the requirement for MHD kink mode stability sets a lower limit on the </w:t>
      </w:r>
      <w:proofErr w:type="spellStart"/>
      <w:r w:rsidRPr="001559DF">
        <w:rPr>
          <w:rFonts w:ascii="Arial" w:hAnsi="Arial" w:cs="Arial"/>
          <w:sz w:val="24"/>
        </w:rPr>
        <w:t>toroidal</w:t>
      </w:r>
      <w:proofErr w:type="spellEnd"/>
      <w:r w:rsidRPr="001559DF">
        <w:rPr>
          <w:rFonts w:ascii="Arial" w:hAnsi="Arial" w:cs="Arial"/>
          <w:sz w:val="24"/>
        </w:rPr>
        <w:t xml:space="preserve"> magnetic field strength required for a given plasma current.  Calculate the minimum </w:t>
      </w:r>
      <w:proofErr w:type="spellStart"/>
      <w:r w:rsidRPr="001559DF">
        <w:rPr>
          <w:rFonts w:ascii="Arial" w:hAnsi="Arial" w:cs="Arial"/>
          <w:sz w:val="24"/>
        </w:rPr>
        <w:t>toroidal</w:t>
      </w:r>
      <w:proofErr w:type="spellEnd"/>
      <w:r w:rsidRPr="001559DF">
        <w:rPr>
          <w:rFonts w:ascii="Arial" w:hAnsi="Arial" w:cs="Arial"/>
          <w:sz w:val="24"/>
        </w:rPr>
        <w:t xml:space="preserve"> magnetic field B</w:t>
      </w:r>
      <w:r w:rsidRPr="001559DF">
        <w:rPr>
          <w:rFonts w:ascii="Arial" w:hAnsi="Arial" w:cs="Arial"/>
          <w:sz w:val="24"/>
          <w:vertAlign w:val="subscript"/>
        </w:rPr>
        <w:t>÷</w:t>
      </w:r>
      <w:r w:rsidRPr="001559DF">
        <w:rPr>
          <w:rFonts w:ascii="Arial" w:hAnsi="Arial" w:cs="Arial"/>
          <w:sz w:val="24"/>
        </w:rPr>
        <w:t xml:space="preserve"> that is required for a plasma current of I=5 MA in a circular cross section </w:t>
      </w:r>
      <w:proofErr w:type="spellStart"/>
      <w:r w:rsidRPr="001559DF">
        <w:rPr>
          <w:rFonts w:ascii="Arial" w:hAnsi="Arial" w:cs="Arial"/>
          <w:sz w:val="24"/>
        </w:rPr>
        <w:t>tokamak</w:t>
      </w:r>
      <w:proofErr w:type="spellEnd"/>
      <w:r w:rsidRPr="001559DF">
        <w:rPr>
          <w:rFonts w:ascii="Arial" w:hAnsi="Arial" w:cs="Arial"/>
          <w:sz w:val="24"/>
        </w:rPr>
        <w:t xml:space="preserve"> of Minor Radius r=a = 1.5m and major radius of R = 4 m.</w:t>
      </w:r>
    </w:p>
    <w:p w:rsidR="00335E0A" w:rsidRDefault="00335E0A" w:rsidP="00D12524">
      <w:pPr>
        <w:spacing w:after="0" w:line="240" w:lineRule="auto"/>
        <w:rPr>
          <w:rFonts w:asciiTheme="majorHAnsi" w:hAnsiTheme="majorHAnsi"/>
          <w:sz w:val="28"/>
        </w:rPr>
      </w:pPr>
    </w:p>
    <w:p w:rsidR="00D12524" w:rsidRPr="001559DF" w:rsidRDefault="00D12524" w:rsidP="00D12524">
      <w:pPr>
        <w:spacing w:after="0" w:line="240" w:lineRule="auto"/>
        <w:rPr>
          <w:rFonts w:asciiTheme="majorHAnsi" w:hAnsiTheme="majorHAnsi"/>
          <w:sz w:val="28"/>
        </w:rPr>
      </w:pPr>
    </w:p>
    <w:p w:rsidR="00335E0A" w:rsidRPr="00D12524" w:rsidRDefault="001559DF" w:rsidP="00D1252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12524">
        <w:rPr>
          <w:rFonts w:ascii="Arial" w:hAnsi="Arial" w:cs="Arial"/>
          <w:b/>
          <w:sz w:val="28"/>
          <w:szCs w:val="24"/>
        </w:rPr>
        <w:t>Q</w:t>
      </w:r>
      <w:r w:rsidR="0067080F" w:rsidRPr="00D12524">
        <w:rPr>
          <w:rFonts w:ascii="Arial" w:hAnsi="Arial" w:cs="Arial"/>
          <w:b/>
          <w:sz w:val="28"/>
          <w:szCs w:val="24"/>
        </w:rPr>
        <w:t>uestion 2:</w:t>
      </w:r>
    </w:p>
    <w:p w:rsidR="001559DF" w:rsidRDefault="001559DF" w:rsidP="00D12524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1559DF">
        <w:rPr>
          <w:rFonts w:ascii="Arial" w:hAnsi="Arial" w:cs="Arial"/>
          <w:sz w:val="24"/>
        </w:rPr>
        <w:t xml:space="preserve">Describe how you would calculate the D-T fusion power density in the </w:t>
      </w:r>
      <w:proofErr w:type="spellStart"/>
      <w:r w:rsidRPr="001559DF">
        <w:rPr>
          <w:rFonts w:ascii="Arial" w:hAnsi="Arial" w:cs="Arial"/>
          <w:sz w:val="24"/>
        </w:rPr>
        <w:t>tokamak</w:t>
      </w:r>
      <w:proofErr w:type="spellEnd"/>
      <w:r w:rsidRPr="001559DF">
        <w:rPr>
          <w:rFonts w:ascii="Arial" w:hAnsi="Arial" w:cs="Arial"/>
          <w:sz w:val="24"/>
        </w:rPr>
        <w:t xml:space="preserve"> of problem 1.  What physics limits would need be taken into account in determining the maximum achievable power density?</w:t>
      </w:r>
    </w:p>
    <w:p w:rsidR="001559DF" w:rsidRDefault="001559DF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D12524" w:rsidRDefault="00D12524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67080F" w:rsidRPr="00D12524" w:rsidRDefault="0067080F" w:rsidP="00D1252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12524">
        <w:rPr>
          <w:rFonts w:ascii="Arial" w:hAnsi="Arial" w:cs="Arial"/>
          <w:b/>
          <w:sz w:val="28"/>
          <w:szCs w:val="24"/>
        </w:rPr>
        <w:t>Question 3</w:t>
      </w:r>
      <w:r w:rsidR="00BF046F" w:rsidRPr="00D12524">
        <w:rPr>
          <w:rFonts w:ascii="Arial" w:hAnsi="Arial" w:cs="Arial"/>
          <w:b/>
          <w:sz w:val="28"/>
          <w:szCs w:val="24"/>
        </w:rPr>
        <w:t>:</w:t>
      </w:r>
    </w:p>
    <w:p w:rsidR="001559DF" w:rsidRPr="001559DF" w:rsidRDefault="001559DF" w:rsidP="00D12524">
      <w:pPr>
        <w:pStyle w:val="ListParagraph"/>
        <w:spacing w:after="0" w:line="240" w:lineRule="auto"/>
        <w:rPr>
          <w:rFonts w:ascii="Arial" w:hAnsi="Arial" w:cs="Arial"/>
          <w:sz w:val="24"/>
        </w:rPr>
      </w:pPr>
      <w:r w:rsidRPr="001559DF">
        <w:rPr>
          <w:rFonts w:ascii="Arial" w:hAnsi="Arial" w:cs="Arial"/>
          <w:sz w:val="24"/>
        </w:rPr>
        <w:t>Discuss ion orbit loss of thermalized ions in the outflowing plasma.  What is it? How is it calculated?  How does it affect the plasma parameters?</w:t>
      </w:r>
    </w:p>
    <w:p w:rsidR="00335E0A" w:rsidRDefault="00335E0A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D12524" w:rsidRPr="001559DF" w:rsidRDefault="00D12524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67080F" w:rsidRPr="00D12524" w:rsidRDefault="001559DF" w:rsidP="00D1252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12524">
        <w:rPr>
          <w:rFonts w:ascii="Arial" w:hAnsi="Arial" w:cs="Arial"/>
          <w:sz w:val="28"/>
        </w:rPr>
        <w:t xml:space="preserve"> </w:t>
      </w:r>
      <w:r w:rsidR="0067080F" w:rsidRPr="00D12524">
        <w:rPr>
          <w:rFonts w:ascii="Arial" w:hAnsi="Arial" w:cs="Arial"/>
          <w:b/>
          <w:sz w:val="28"/>
          <w:szCs w:val="24"/>
        </w:rPr>
        <w:t>Question 4:</w:t>
      </w:r>
      <w:r w:rsidR="00957DEC" w:rsidRPr="00D12524">
        <w:rPr>
          <w:rFonts w:ascii="Arial" w:hAnsi="Arial" w:cs="Arial"/>
          <w:b/>
          <w:sz w:val="28"/>
          <w:szCs w:val="24"/>
        </w:rPr>
        <w:t xml:space="preserve">  </w:t>
      </w:r>
    </w:p>
    <w:p w:rsidR="001559DF" w:rsidRPr="001559DF" w:rsidRDefault="001559DF" w:rsidP="00D1252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559DF">
        <w:rPr>
          <w:rFonts w:ascii="Arial" w:hAnsi="Arial" w:cs="Arial"/>
          <w:sz w:val="24"/>
          <w:szCs w:val="24"/>
        </w:rPr>
        <w:t>How are plasmas heated to thermonuclear temperatures?  Discuss the physics of the principal heating mechanisms.</w:t>
      </w:r>
    </w:p>
    <w:p w:rsidR="001559DF" w:rsidRDefault="001559DF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D12524" w:rsidRDefault="00D12524" w:rsidP="00D12524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957DEC" w:rsidRPr="00D12524" w:rsidRDefault="00957DEC" w:rsidP="00D12524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D12524">
        <w:rPr>
          <w:rFonts w:ascii="Arial" w:hAnsi="Arial" w:cs="Arial"/>
          <w:b/>
          <w:sz w:val="28"/>
          <w:szCs w:val="24"/>
        </w:rPr>
        <w:t>Question 5:</w:t>
      </w:r>
    </w:p>
    <w:p w:rsidR="001559DF" w:rsidRPr="001559DF" w:rsidRDefault="001559DF" w:rsidP="00D1252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559DF">
        <w:rPr>
          <w:rFonts w:ascii="Arial" w:hAnsi="Arial" w:cs="Arial"/>
          <w:sz w:val="24"/>
          <w:szCs w:val="24"/>
        </w:rPr>
        <w:t xml:space="preserve">Discuss the physics processes involved in the plasma-wall interaction between the very energetic plasma and the material wall. </w:t>
      </w:r>
    </w:p>
    <w:p w:rsidR="00D12524" w:rsidRDefault="00D12524" w:rsidP="001559DF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D12524" w:rsidRPr="001559DF" w:rsidRDefault="00D12524" w:rsidP="001559DF">
      <w:pPr>
        <w:spacing w:after="0" w:line="240" w:lineRule="auto"/>
        <w:rPr>
          <w:rFonts w:ascii="Arial Narrow" w:hAnsi="Arial Narrow" w:cs="Times New Roman"/>
          <w:b/>
          <w:sz w:val="28"/>
          <w:szCs w:val="24"/>
        </w:rPr>
      </w:pPr>
    </w:p>
    <w:p w:rsidR="00335E0A" w:rsidRPr="00D12524" w:rsidRDefault="00957DEC" w:rsidP="001559DF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12524">
        <w:rPr>
          <w:rFonts w:ascii="Arial" w:hAnsi="Arial" w:cs="Arial"/>
          <w:b/>
          <w:sz w:val="28"/>
          <w:szCs w:val="24"/>
        </w:rPr>
        <w:t>Question 6:</w:t>
      </w:r>
    </w:p>
    <w:p w:rsidR="00B25C93" w:rsidRDefault="001559DF" w:rsidP="00D12524">
      <w:pPr>
        <w:pStyle w:val="ListParagraph"/>
        <w:spacing w:line="240" w:lineRule="auto"/>
      </w:pPr>
      <w:r w:rsidRPr="001559DF">
        <w:rPr>
          <w:rFonts w:ascii="Arial" w:hAnsi="Arial" w:cs="Arial"/>
          <w:sz w:val="24"/>
        </w:rPr>
        <w:t>Describe how the plasma fluid equations are derived from the Boltzmann kinetic transport equations that describe the particle distribution functions.</w:t>
      </w:r>
      <w:r w:rsidR="0033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C93" w:rsidRDefault="00B25C93"/>
    <w:sectPr w:rsidR="00B2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A24"/>
    <w:multiLevelType w:val="hybridMultilevel"/>
    <w:tmpl w:val="7E8A0420"/>
    <w:lvl w:ilvl="0" w:tplc="5798CE28">
      <w:start w:val="1"/>
      <w:numFmt w:val="lowerLetter"/>
      <w:lvlText w:val="%1."/>
      <w:lvlJc w:val="left"/>
      <w:pPr>
        <w:ind w:left="117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824B0"/>
    <w:multiLevelType w:val="hybridMultilevel"/>
    <w:tmpl w:val="EFC29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44C7E4">
      <w:start w:val="1"/>
      <w:numFmt w:val="lowerLetter"/>
      <w:lvlText w:val="(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C3A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105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6FE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3C20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4C82"/>
    <w:multiLevelType w:val="hybridMultilevel"/>
    <w:tmpl w:val="A9441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62E23"/>
    <w:multiLevelType w:val="hybridMultilevel"/>
    <w:tmpl w:val="EE48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C3129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79CE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4FB8"/>
    <w:multiLevelType w:val="hybridMultilevel"/>
    <w:tmpl w:val="F2CC0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33A0C"/>
    <w:multiLevelType w:val="hybridMultilevel"/>
    <w:tmpl w:val="A23E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F509F"/>
    <w:multiLevelType w:val="hybridMultilevel"/>
    <w:tmpl w:val="BC5A67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881935"/>
    <w:multiLevelType w:val="hybridMultilevel"/>
    <w:tmpl w:val="BE263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7DCB"/>
    <w:multiLevelType w:val="hybridMultilevel"/>
    <w:tmpl w:val="35DC85C0"/>
    <w:lvl w:ilvl="0" w:tplc="45C2903E">
      <w:start w:val="1"/>
      <w:numFmt w:val="lowerLetter"/>
      <w:lvlText w:val="%1."/>
      <w:lvlJc w:val="left"/>
      <w:pPr>
        <w:ind w:left="1215" w:hanging="49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9C4F05"/>
    <w:multiLevelType w:val="hybridMultilevel"/>
    <w:tmpl w:val="8566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50"/>
    <w:rsid w:val="001559DF"/>
    <w:rsid w:val="001E7350"/>
    <w:rsid w:val="00335E0A"/>
    <w:rsid w:val="004C1665"/>
    <w:rsid w:val="005971BE"/>
    <w:rsid w:val="00605859"/>
    <w:rsid w:val="0067080F"/>
    <w:rsid w:val="008331BF"/>
    <w:rsid w:val="00957DEC"/>
    <w:rsid w:val="00A731BF"/>
    <w:rsid w:val="00AA487B"/>
    <w:rsid w:val="00B25C93"/>
    <w:rsid w:val="00BF046F"/>
    <w:rsid w:val="00D12524"/>
    <w:rsid w:val="00E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3B95-ADEF-4709-BA9A-8340C0D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E735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B2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80F"/>
    <w:pPr>
      <w:ind w:left="720"/>
      <w:contextualSpacing/>
    </w:pPr>
  </w:style>
  <w:style w:type="table" w:styleId="TableGrid">
    <w:name w:val="Table Grid"/>
    <w:basedOn w:val="TableNormal"/>
    <w:rsid w:val="0067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35E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Iten, Cynthia S</dc:creator>
  <cp:keywords/>
  <dc:description/>
  <cp:lastModifiedBy>Iten, Cynthia S</cp:lastModifiedBy>
  <cp:revision>4</cp:revision>
  <dcterms:created xsi:type="dcterms:W3CDTF">2017-09-28T19:02:00Z</dcterms:created>
  <dcterms:modified xsi:type="dcterms:W3CDTF">2017-10-05T13:27:00Z</dcterms:modified>
</cp:coreProperties>
</file>